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Ident-A-Kid Visitor Management System Improves School Security</w:t>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{your Organization’s name} implements electronic system to monitor visitor activity.</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spacing w:line="240" w:lineRule="auto"/>
        <w:jc w:val="both"/>
        <w:rPr>
          <w:sz w:val="24"/>
          <w:szCs w:val="24"/>
        </w:rPr>
      </w:pPr>
      <w:r w:rsidDel="00000000" w:rsidR="00000000" w:rsidRPr="00000000">
        <w:rPr>
          <w:b w:val="1"/>
          <w:sz w:val="24"/>
          <w:szCs w:val="24"/>
          <w:shd w:fill="ff9900" w:val="clear"/>
          <w:rtl w:val="0"/>
        </w:rPr>
        <w:t xml:space="preserve">(Today’s Date), 201X</w:t>
      </w:r>
      <w:r w:rsidDel="00000000" w:rsidR="00000000" w:rsidRPr="00000000">
        <w:rPr>
          <w:sz w:val="24"/>
          <w:szCs w:val="24"/>
          <w:rtl w:val="0"/>
        </w:rPr>
        <w:t xml:space="preserve"> -  </w:t>
      </w:r>
      <w:r w:rsidDel="00000000" w:rsidR="00000000" w:rsidRPr="00000000">
        <w:rPr>
          <w:sz w:val="24"/>
          <w:szCs w:val="24"/>
          <w:shd w:fill="ff9900" w:val="clear"/>
          <w:rtl w:val="0"/>
        </w:rPr>
        <w:t xml:space="preserve">{Your Organization’s Name}</w:t>
      </w:r>
      <w:r w:rsidDel="00000000" w:rsidR="00000000" w:rsidRPr="00000000">
        <w:rPr>
          <w:sz w:val="24"/>
          <w:szCs w:val="24"/>
          <w:rtl w:val="0"/>
        </w:rPr>
        <w:t xml:space="preserve"> helps protect its students with a computerized Visitor Management system. The system, </w:t>
      </w:r>
      <w:hyperlink r:id="rId6">
        <w:r w:rsidDel="00000000" w:rsidR="00000000" w:rsidRPr="00000000">
          <w:rPr>
            <w:color w:val="1155cc"/>
            <w:sz w:val="24"/>
            <w:szCs w:val="24"/>
            <w:u w:val="single"/>
            <w:rtl w:val="0"/>
          </w:rPr>
          <w:t xml:space="preserve">Ident-A-Kid Visitor Management (IVM)</w:t>
        </w:r>
      </w:hyperlink>
      <w:r w:rsidDel="00000000" w:rsidR="00000000" w:rsidRPr="00000000">
        <w:rPr>
          <w:sz w:val="24"/>
          <w:szCs w:val="24"/>
          <w:rtl w:val="0"/>
        </w:rPr>
        <w:t xml:space="preserve">, improves security by having all visitors to school campuses check in and out through a computer.</w:t>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The computer has a database of visitors’ pertinent information and notes individuals allowed to check in and check out students. It also takes a photo of the person for positive identification, and it prints a custom label for visitors to wear while on campus.</w:t>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shd w:fill="ff9900" w:val="clear"/>
          <w:rtl w:val="0"/>
        </w:rPr>
        <w:t xml:space="preserve">{Your Job Title and Name}</w:t>
      </w:r>
      <w:r w:rsidDel="00000000" w:rsidR="00000000" w:rsidRPr="00000000">
        <w:rPr>
          <w:sz w:val="24"/>
          <w:szCs w:val="24"/>
          <w:rtl w:val="0"/>
        </w:rPr>
        <w:t xml:space="preserve"> noted the enhanced security of the system. First time visitors must </w:t>
      </w:r>
      <w:hyperlink r:id="rId7">
        <w:r w:rsidDel="00000000" w:rsidR="00000000" w:rsidRPr="00000000">
          <w:rPr>
            <w:color w:val="1155cc"/>
            <w:sz w:val="24"/>
            <w:szCs w:val="24"/>
            <w:u w:val="single"/>
            <w:rtl w:val="0"/>
          </w:rPr>
          <w:t xml:space="preserve">scan their driver’s license</w:t>
        </w:r>
      </w:hyperlink>
      <w:r w:rsidDel="00000000" w:rsidR="00000000" w:rsidRPr="00000000">
        <w:rPr>
          <w:sz w:val="24"/>
          <w:szCs w:val="24"/>
          <w:rtl w:val="0"/>
        </w:rPr>
        <w:t xml:space="preserve"> and enter information such as the reason for their visit and their destination on campus. The system checks that they are not on the U.S. Department of Justice’s sexual offenders list before printing a badge that includes the visitor’s name, location, date and photo.</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“The Ident-A-Kid Visitor Management System is easy to use and very quick,” </w:t>
      </w:r>
      <w:r w:rsidDel="00000000" w:rsidR="00000000" w:rsidRPr="00000000">
        <w:rPr>
          <w:sz w:val="24"/>
          <w:szCs w:val="24"/>
          <w:shd w:fill="ff9900" w:val="clear"/>
          <w:rtl w:val="0"/>
        </w:rPr>
        <w:t xml:space="preserve">{Your Name}</w:t>
      </w:r>
      <w:r w:rsidDel="00000000" w:rsidR="00000000" w:rsidRPr="00000000">
        <w:rPr>
          <w:sz w:val="24"/>
          <w:szCs w:val="24"/>
          <w:rtl w:val="0"/>
        </w:rPr>
        <w:t xml:space="preserve"> said. “It allows us to eliminate all the handwritten check in and check out books, and provides a much more secure system to track and document individuals on school campuses and interacting with students and staff.”</w:t>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Enhanced features of the Ident-A-Kid Visitor Management System also include a “NoGo” list that flags those unauthorized to visit or check out a student, tracking of student tardies, clocking in and out school system employees with RFID technology, producing a variety of reports, and running attendance information.</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For more </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shd w:fill="ff9900" w:val="clear"/>
        </w:rPr>
      </w:pPr>
      <w:r w:rsidDel="00000000" w:rsidR="00000000" w:rsidRPr="00000000">
        <w:rPr>
          <w:sz w:val="24"/>
          <w:szCs w:val="24"/>
          <w:rtl w:val="0"/>
        </w:rPr>
        <w:t xml:space="preserve">Contact:  </w:t>
      </w:r>
      <w:r w:rsidDel="00000000" w:rsidR="00000000" w:rsidRPr="00000000">
        <w:rPr>
          <w:sz w:val="24"/>
          <w:szCs w:val="24"/>
          <w:shd w:fill="ff9900" w:val="clear"/>
          <w:rtl w:val="0"/>
        </w:rPr>
        <w:t xml:space="preserve">{Your Name}</w:t>
      </w:r>
      <w:r w:rsidDel="00000000" w:rsidR="00000000" w:rsidRPr="00000000">
        <w:rPr>
          <w:sz w:val="24"/>
          <w:szCs w:val="24"/>
          <w:rtl w:val="0"/>
        </w:rPr>
        <w:t xml:space="preserve">, </w:t>
      </w:r>
      <w:r w:rsidDel="00000000" w:rsidR="00000000" w:rsidRPr="00000000">
        <w:rPr>
          <w:sz w:val="24"/>
          <w:szCs w:val="24"/>
          <w:shd w:fill="ff9900" w:val="clear"/>
          <w:rtl w:val="0"/>
        </w:rPr>
        <w:t xml:space="preserve">{Your Job Title}</w:t>
      </w:r>
      <w:r w:rsidDel="00000000" w:rsidR="00000000" w:rsidRPr="00000000">
        <w:rPr>
          <w:sz w:val="24"/>
          <w:szCs w:val="24"/>
          <w:rtl w:val="0"/>
        </w:rPr>
        <w:t xml:space="preserve">, </w:t>
      </w:r>
      <w:r w:rsidDel="00000000" w:rsidR="00000000" w:rsidRPr="00000000">
        <w:rPr>
          <w:sz w:val="24"/>
          <w:szCs w:val="24"/>
          <w:shd w:fill="ff9900" w:val="clear"/>
          <w:rtl w:val="0"/>
        </w:rPr>
        <w:t xml:space="preserve">{Your Organization’s Name}</w:t>
      </w:r>
      <w:r w:rsidDel="00000000" w:rsidR="00000000" w:rsidRPr="00000000">
        <w:rPr>
          <w:sz w:val="24"/>
          <w:szCs w:val="24"/>
          <w:rtl w:val="0"/>
        </w:rPr>
        <w:t xml:space="preserve"> • </w:t>
      </w:r>
      <w:r w:rsidDel="00000000" w:rsidR="00000000" w:rsidRPr="00000000">
        <w:rPr>
          <w:sz w:val="24"/>
          <w:szCs w:val="24"/>
          <w:shd w:fill="ff9900" w:val="clear"/>
          <w:rtl w:val="0"/>
        </w:rPr>
        <w:t xml:space="preserve">{Your Organization’s Phone Number}</w:t>
      </w:r>
      <w:r w:rsidDel="00000000" w:rsidR="00000000" w:rsidRPr="00000000">
        <w:rPr>
          <w:sz w:val="24"/>
          <w:szCs w:val="24"/>
          <w:rtl w:val="0"/>
        </w:rPr>
        <w:t xml:space="preserve"> •  </w:t>
      </w:r>
      <w:r w:rsidDel="00000000" w:rsidR="00000000" w:rsidRPr="00000000">
        <w:rPr>
          <w:sz w:val="24"/>
          <w:szCs w:val="24"/>
          <w:shd w:fill="ff9900" w:val="clear"/>
          <w:rtl w:val="0"/>
        </w:rPr>
        <w:t xml:space="preserve">{Your email address}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rtl w:val="0"/>
      </w:rPr>
      <w:t xml:space="preserve">FOR IMMEDIATE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sitormanagement.identakid.com/" TargetMode="External"/><Relationship Id="rId7" Type="http://schemas.openxmlformats.org/officeDocument/2006/relationships/hyperlink" Target="https://visitormanagement.identakid.com/featur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